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3A8" w:rsidRDefault="00102577">
      <w:pPr>
        <w:pStyle w:val="a4"/>
      </w:pPr>
      <w:bookmarkStart w:id="0" w:name="_GoBack"/>
      <w:proofErr w:type="gramStart"/>
      <w:r>
        <w:t>Греческая</w:t>
      </w:r>
      <w:proofErr w:type="gramEnd"/>
      <w:r>
        <w:t xml:space="preserve"> </w:t>
      </w:r>
      <w:proofErr w:type="spellStart"/>
      <w:r>
        <w:t>скульпутра</w:t>
      </w:r>
      <w:proofErr w:type="spellEnd"/>
      <w:r>
        <w:t xml:space="preserve"> </w:t>
      </w:r>
      <w:proofErr w:type="spellStart"/>
      <w:r>
        <w:t>раннеархаического</w:t>
      </w:r>
      <w:proofErr w:type="spellEnd"/>
      <w:r>
        <w:t xml:space="preserve"> </w:t>
      </w:r>
      <w:r>
        <w:t>периода</w:t>
      </w:r>
      <w:r>
        <w:rPr>
          <w:rFonts w:ascii="Helvetica" w:hAnsi="Arial Unicode MS"/>
        </w:rPr>
        <w:t xml:space="preserve">. </w:t>
      </w:r>
      <w:r>
        <w:t>Женские</w:t>
      </w:r>
      <w:r>
        <w:t xml:space="preserve"> </w:t>
      </w:r>
      <w:r>
        <w:t>фигуры</w:t>
      </w:r>
      <w:r>
        <w:t xml:space="preserve"> </w:t>
      </w:r>
      <w:r>
        <w:t>и</w:t>
      </w:r>
      <w:r>
        <w:t xml:space="preserve"> </w:t>
      </w:r>
      <w:r>
        <w:t>коры</w:t>
      </w:r>
      <w:r>
        <w:rPr>
          <w:rFonts w:ascii="Helvetica" w:hAnsi="Arial Unicode MS"/>
        </w:rPr>
        <w:t xml:space="preserve">. </w:t>
      </w:r>
      <w:r>
        <w:t>Женская</w:t>
      </w:r>
      <w:r>
        <w:t xml:space="preserve"> </w:t>
      </w:r>
      <w:r>
        <w:t>статуя</w:t>
      </w:r>
      <w:r>
        <w:t xml:space="preserve"> </w:t>
      </w:r>
      <w:r>
        <w:t>из</w:t>
      </w:r>
      <w:r>
        <w:t xml:space="preserve"> </w:t>
      </w:r>
      <w:proofErr w:type="spellStart"/>
      <w:r>
        <w:t>Ауксеры</w:t>
      </w:r>
      <w:proofErr w:type="spellEnd"/>
      <w:r>
        <w:rPr>
          <w:rFonts w:ascii="Helvetica" w:hAnsi="Arial Unicode MS"/>
        </w:rPr>
        <w:t xml:space="preserve">, </w:t>
      </w:r>
      <w:r>
        <w:t>Артемида</w:t>
      </w:r>
      <w:r>
        <w:t xml:space="preserve"> </w:t>
      </w:r>
      <w:r>
        <w:t>с</w:t>
      </w:r>
      <w:r>
        <w:t xml:space="preserve"> </w:t>
      </w:r>
      <w:r>
        <w:t>острова</w:t>
      </w:r>
      <w:r>
        <w:t xml:space="preserve"> </w:t>
      </w:r>
      <w:r>
        <w:t>Делос</w:t>
      </w:r>
      <w:r>
        <w:rPr>
          <w:rFonts w:ascii="Helvetica" w:hAnsi="Arial Unicode MS"/>
        </w:rPr>
        <w:t>.</w:t>
      </w:r>
    </w:p>
    <w:bookmarkEnd w:id="0"/>
    <w:p w:rsidR="001113A8" w:rsidRDefault="001113A8">
      <w:pPr>
        <w:pStyle w:val="a4"/>
      </w:pPr>
    </w:p>
    <w:p w:rsidR="001113A8" w:rsidRDefault="00102577">
      <w:pPr>
        <w:pStyle w:val="a4"/>
      </w:pPr>
      <w:r>
        <w:t>В</w:t>
      </w:r>
      <w:r>
        <w:t xml:space="preserve"> </w:t>
      </w:r>
      <w:r>
        <w:t>середине</w:t>
      </w:r>
      <w:r>
        <w:t xml:space="preserve"> </w:t>
      </w:r>
      <w:r>
        <w:rPr>
          <w:rFonts w:ascii="Helvetica" w:hAnsi="Arial Unicode MS"/>
        </w:rPr>
        <w:t xml:space="preserve">VII </w:t>
      </w:r>
      <w:r>
        <w:t>века</w:t>
      </w:r>
      <w:r>
        <w:t xml:space="preserve"> </w:t>
      </w:r>
      <w:r>
        <w:t>до</w:t>
      </w:r>
      <w:r>
        <w:t xml:space="preserve"> </w:t>
      </w:r>
      <w:r>
        <w:t>н</w:t>
      </w:r>
      <w:r>
        <w:rPr>
          <w:rFonts w:ascii="Helvetica" w:hAnsi="Arial Unicode MS"/>
        </w:rPr>
        <w:t xml:space="preserve">. </w:t>
      </w:r>
      <w:r>
        <w:t>э</w:t>
      </w:r>
      <w:r>
        <w:rPr>
          <w:rFonts w:ascii="Helvetica" w:hAnsi="Arial Unicode MS"/>
        </w:rPr>
        <w:t xml:space="preserve">. </w:t>
      </w:r>
      <w:r>
        <w:t>скульпторы</w:t>
      </w:r>
      <w:r>
        <w:t xml:space="preserve"> </w:t>
      </w:r>
      <w:r>
        <w:t>обращаются</w:t>
      </w:r>
      <w:r>
        <w:t xml:space="preserve"> </w:t>
      </w:r>
      <w:r>
        <w:t>к</w:t>
      </w:r>
      <w:r>
        <w:t xml:space="preserve"> </w:t>
      </w:r>
      <w:r>
        <w:t>мрамору</w:t>
      </w:r>
      <w:r>
        <w:rPr>
          <w:rFonts w:ascii="Helvetica" w:hAnsi="Arial Unicode MS"/>
        </w:rPr>
        <w:t xml:space="preserve">, </w:t>
      </w:r>
      <w:r>
        <w:t>наиболее</w:t>
      </w:r>
      <w:r>
        <w:t xml:space="preserve"> </w:t>
      </w:r>
      <w:r>
        <w:t>подходящему</w:t>
      </w:r>
      <w:r>
        <w:t xml:space="preserve"> </w:t>
      </w:r>
      <w:r>
        <w:t>материалу</w:t>
      </w:r>
      <w:r>
        <w:t xml:space="preserve"> </w:t>
      </w:r>
      <w:r>
        <w:t>для</w:t>
      </w:r>
      <w:r>
        <w:t xml:space="preserve"> </w:t>
      </w:r>
      <w:r>
        <w:t>изображения</w:t>
      </w:r>
      <w:r>
        <w:t xml:space="preserve"> </w:t>
      </w:r>
      <w:r>
        <w:t>человеческого</w:t>
      </w:r>
      <w:r>
        <w:t xml:space="preserve"> </w:t>
      </w:r>
      <w:r>
        <w:t>тела</w:t>
      </w:r>
      <w:r>
        <w:rPr>
          <w:rFonts w:ascii="Helvetica" w:hAnsi="Arial Unicode MS"/>
        </w:rPr>
        <w:t xml:space="preserve">, </w:t>
      </w:r>
      <w:r>
        <w:t>слегка</w:t>
      </w:r>
      <w:r>
        <w:t xml:space="preserve"> </w:t>
      </w:r>
      <w:r>
        <w:t>прозрачному</w:t>
      </w:r>
      <w:r>
        <w:t xml:space="preserve"> </w:t>
      </w:r>
      <w:r>
        <w:t>у</w:t>
      </w:r>
      <w:r>
        <w:t xml:space="preserve"> </w:t>
      </w:r>
      <w:r>
        <w:t>поверхности</w:t>
      </w:r>
      <w:r>
        <w:rPr>
          <w:rFonts w:ascii="Helvetica" w:hAnsi="Arial Unicode MS"/>
        </w:rPr>
        <w:t xml:space="preserve">, </w:t>
      </w:r>
      <w:r>
        <w:t>то</w:t>
      </w:r>
      <w:r>
        <w:t xml:space="preserve"> </w:t>
      </w:r>
      <w:r>
        <w:t>белому</w:t>
      </w:r>
      <w:r>
        <w:rPr>
          <w:rFonts w:ascii="Helvetica" w:hAnsi="Arial Unicode MS"/>
        </w:rPr>
        <w:t xml:space="preserve">, </w:t>
      </w:r>
      <w:r>
        <w:t>то</w:t>
      </w:r>
      <w:r>
        <w:t xml:space="preserve"> </w:t>
      </w:r>
      <w:r>
        <w:t>кремовому</w:t>
      </w:r>
      <w:r>
        <w:t xml:space="preserve"> </w:t>
      </w:r>
      <w:r>
        <w:t>от</w:t>
      </w:r>
      <w:r>
        <w:t xml:space="preserve"> </w:t>
      </w:r>
      <w:r>
        <w:t>красивой</w:t>
      </w:r>
      <w:r>
        <w:t xml:space="preserve"> </w:t>
      </w:r>
      <w:r>
        <w:t>патины</w:t>
      </w:r>
      <w:r>
        <w:rPr>
          <w:rFonts w:ascii="Helvetica" w:hAnsi="Arial Unicode MS"/>
        </w:rPr>
        <w:t xml:space="preserve">, </w:t>
      </w:r>
      <w:r>
        <w:t>вызывающему</w:t>
      </w:r>
      <w:r>
        <w:t xml:space="preserve"> </w:t>
      </w:r>
      <w:r>
        <w:t>чувство</w:t>
      </w:r>
      <w:r>
        <w:t xml:space="preserve"> </w:t>
      </w:r>
      <w:r>
        <w:t>телесной</w:t>
      </w:r>
      <w:r>
        <w:t xml:space="preserve"> </w:t>
      </w:r>
      <w:r>
        <w:t>реальности</w:t>
      </w:r>
      <w:r>
        <w:rPr>
          <w:rFonts w:ascii="Helvetica" w:hAnsi="Arial Unicode MS"/>
        </w:rPr>
        <w:t xml:space="preserve">. </w:t>
      </w:r>
      <w:r>
        <w:t>Мастера</w:t>
      </w:r>
      <w:r>
        <w:t xml:space="preserve"> </w:t>
      </w:r>
      <w:r>
        <w:t>начинают</w:t>
      </w:r>
      <w:r>
        <w:t xml:space="preserve"> </w:t>
      </w:r>
      <w:r>
        <w:t>отходить</w:t>
      </w:r>
      <w:r>
        <w:t xml:space="preserve"> </w:t>
      </w:r>
      <w:r>
        <w:t>от</w:t>
      </w:r>
      <w:r>
        <w:t xml:space="preserve"> </w:t>
      </w:r>
      <w:r>
        <w:t>условности</w:t>
      </w:r>
      <w:r>
        <w:rPr>
          <w:rFonts w:ascii="Helvetica" w:hAnsi="Arial Unicode MS"/>
        </w:rPr>
        <w:t xml:space="preserve">, </w:t>
      </w:r>
      <w:r>
        <w:t>усиливавшейся</w:t>
      </w:r>
      <w:r>
        <w:t xml:space="preserve"> </w:t>
      </w:r>
      <w:r>
        <w:t>при</w:t>
      </w:r>
      <w:r>
        <w:t xml:space="preserve"> </w:t>
      </w:r>
      <w:r>
        <w:t>использовании</w:t>
      </w:r>
      <w:r>
        <w:t xml:space="preserve"> </w:t>
      </w:r>
      <w:r>
        <w:t>цветного</w:t>
      </w:r>
      <w:r>
        <w:t xml:space="preserve"> </w:t>
      </w:r>
      <w:r>
        <w:t>известняка</w:t>
      </w:r>
      <w:r>
        <w:rPr>
          <w:rFonts w:ascii="Helvetica" w:hAnsi="Arial Unicode MS"/>
        </w:rPr>
        <w:t>.</w:t>
      </w:r>
    </w:p>
    <w:p w:rsidR="001113A8" w:rsidRDefault="00102577">
      <w:pPr>
        <w:pStyle w:val="a4"/>
      </w:pPr>
      <w:r>
        <w:t>Одно</w:t>
      </w:r>
      <w:r>
        <w:t xml:space="preserve"> </w:t>
      </w:r>
      <w:r>
        <w:t>из</w:t>
      </w:r>
      <w:r>
        <w:t xml:space="preserve"> </w:t>
      </w:r>
      <w:r>
        <w:t>первых</w:t>
      </w:r>
      <w:r>
        <w:t xml:space="preserve"> </w:t>
      </w:r>
      <w:r>
        <w:t>мраморных</w:t>
      </w:r>
      <w:r>
        <w:t xml:space="preserve"> </w:t>
      </w:r>
      <w:r>
        <w:t>изваяний</w:t>
      </w:r>
      <w:r>
        <w:rPr>
          <w:rFonts w:ascii="Helvetica" w:hAnsi="Arial Unicode MS"/>
        </w:rPr>
        <w:t xml:space="preserve">, </w:t>
      </w:r>
      <w:r>
        <w:t>найденно</w:t>
      </w:r>
      <w:r>
        <w:t>е</w:t>
      </w:r>
      <w:r>
        <w:t xml:space="preserve"> </w:t>
      </w:r>
      <w:r>
        <w:t>в</w:t>
      </w:r>
      <w:r>
        <w:t xml:space="preserve"> </w:t>
      </w:r>
      <w:r>
        <w:t>крупном</w:t>
      </w:r>
      <w:r>
        <w:t xml:space="preserve"> </w:t>
      </w:r>
      <w:r>
        <w:t>религиозном</w:t>
      </w:r>
      <w:r>
        <w:t xml:space="preserve"> </w:t>
      </w:r>
      <w:r>
        <w:t>центре</w:t>
      </w:r>
      <w:r>
        <w:t xml:space="preserve"> </w:t>
      </w:r>
      <w:r>
        <w:t>греков</w:t>
      </w:r>
      <w:r>
        <w:t xml:space="preserve"> </w:t>
      </w:r>
      <w:r>
        <w:t>Делосе</w:t>
      </w:r>
      <w:r>
        <w:rPr>
          <w:rFonts w:ascii="Helvetica" w:hAnsi="Arial Unicode MS"/>
        </w:rPr>
        <w:t xml:space="preserve">, </w:t>
      </w:r>
      <w:r>
        <w:rPr>
          <w:b/>
          <w:bCs/>
        </w:rPr>
        <w:t>статуя</w:t>
      </w:r>
      <w:r>
        <w:rPr>
          <w:b/>
          <w:bCs/>
        </w:rPr>
        <w:t xml:space="preserve"> </w:t>
      </w:r>
      <w:r>
        <w:rPr>
          <w:b/>
          <w:bCs/>
        </w:rPr>
        <w:t>Артемиды</w:t>
      </w:r>
      <w:r>
        <w:rPr>
          <w:rFonts w:ascii="Helvetica" w:hAnsi="Arial Unicode MS"/>
        </w:rPr>
        <w:t xml:space="preserve">, </w:t>
      </w:r>
      <w:r>
        <w:t>полна</w:t>
      </w:r>
      <w:r>
        <w:t xml:space="preserve"> </w:t>
      </w:r>
      <w:r>
        <w:t>огромной</w:t>
      </w:r>
      <w:r>
        <w:t xml:space="preserve"> </w:t>
      </w:r>
      <w:r>
        <w:t>силы</w:t>
      </w:r>
      <w:r>
        <w:t xml:space="preserve"> </w:t>
      </w:r>
      <w:r>
        <w:t>воздействия</w:t>
      </w:r>
      <w:r>
        <w:rPr>
          <w:rFonts w:ascii="Helvetica" w:hAnsi="Arial Unicode MS"/>
        </w:rPr>
        <w:t xml:space="preserve">. </w:t>
      </w:r>
      <w:r>
        <w:t>Образ</w:t>
      </w:r>
      <w:r>
        <w:t xml:space="preserve"> </w:t>
      </w:r>
      <w:r>
        <w:t>прост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то</w:t>
      </w:r>
      <w:r>
        <w:t xml:space="preserve"> </w:t>
      </w:r>
      <w:r>
        <w:t>же</w:t>
      </w:r>
      <w:r>
        <w:t xml:space="preserve"> </w:t>
      </w:r>
      <w:r>
        <w:t>время</w:t>
      </w:r>
      <w:r>
        <w:t xml:space="preserve"> </w:t>
      </w:r>
      <w:proofErr w:type="gramStart"/>
      <w:r>
        <w:t>монументально</w:t>
      </w:r>
      <w:r>
        <w:rPr>
          <w:rFonts w:ascii="Helvetica" w:hAnsi="Arial Unicode MS"/>
        </w:rPr>
        <w:t>-</w:t>
      </w:r>
      <w:r>
        <w:t>торжествен</w:t>
      </w:r>
      <w:proofErr w:type="gramEnd"/>
      <w:r>
        <w:rPr>
          <w:rFonts w:ascii="Helvetica" w:hAnsi="Arial Unicode MS"/>
        </w:rPr>
        <w:t xml:space="preserve">. </w:t>
      </w:r>
      <w:r>
        <w:t>Симметрия</w:t>
      </w:r>
      <w:r>
        <w:t xml:space="preserve"> </w:t>
      </w:r>
      <w:r>
        <w:t>выступает</w:t>
      </w:r>
      <w:r>
        <w:t xml:space="preserve"> </w:t>
      </w:r>
      <w:r>
        <w:t>во</w:t>
      </w:r>
      <w:r>
        <w:t xml:space="preserve"> </w:t>
      </w:r>
      <w:r>
        <w:t>всем</w:t>
      </w:r>
      <w:r>
        <w:rPr>
          <w:rFonts w:ascii="Helvetica" w:hAnsi="Arial Unicode MS"/>
        </w:rPr>
        <w:t xml:space="preserve">: </w:t>
      </w:r>
      <w:r>
        <w:t>волосы</w:t>
      </w:r>
      <w:r>
        <w:t xml:space="preserve"> </w:t>
      </w:r>
      <w:r>
        <w:t>разделены</w:t>
      </w:r>
      <w:r>
        <w:t xml:space="preserve"> </w:t>
      </w:r>
      <w:r>
        <w:t>на</w:t>
      </w:r>
      <w:r>
        <w:t xml:space="preserve"> </w:t>
      </w:r>
      <w:r>
        <w:t>четыре</w:t>
      </w:r>
      <w:r>
        <w:t xml:space="preserve"> </w:t>
      </w:r>
      <w:r>
        <w:t>ряда</w:t>
      </w:r>
      <w:r>
        <w:t xml:space="preserve"> </w:t>
      </w:r>
      <w:r>
        <w:t>локонов</w:t>
      </w:r>
      <w:r>
        <w:t xml:space="preserve"> </w:t>
      </w:r>
      <w:r>
        <w:t>слева</w:t>
      </w:r>
      <w:r>
        <w:t xml:space="preserve"> </w:t>
      </w:r>
      <w:r>
        <w:t>и</w:t>
      </w:r>
      <w:r>
        <w:t xml:space="preserve"> </w:t>
      </w:r>
      <w:r>
        <w:t>справа</w:t>
      </w:r>
      <w:r>
        <w:rPr>
          <w:rFonts w:ascii="Helvetica" w:hAnsi="Arial Unicode MS"/>
        </w:rPr>
        <w:t xml:space="preserve">, </w:t>
      </w:r>
      <w:r>
        <w:t>плотно</w:t>
      </w:r>
      <w:r>
        <w:t xml:space="preserve"> </w:t>
      </w:r>
      <w:r>
        <w:t>прижаты</w:t>
      </w:r>
      <w:r>
        <w:t xml:space="preserve"> </w:t>
      </w:r>
      <w:r>
        <w:t>к</w:t>
      </w:r>
      <w:r>
        <w:t xml:space="preserve"> </w:t>
      </w:r>
      <w:r>
        <w:t>телу</w:t>
      </w:r>
      <w:r>
        <w:t xml:space="preserve"> </w:t>
      </w:r>
      <w:r>
        <w:t>руки</w:t>
      </w:r>
      <w:r>
        <w:rPr>
          <w:rFonts w:ascii="Helvetica" w:hAnsi="Arial Unicode MS"/>
        </w:rPr>
        <w:t xml:space="preserve">. </w:t>
      </w:r>
      <w:r>
        <w:t>Предельной</w:t>
      </w:r>
      <w:r>
        <w:t xml:space="preserve"> </w:t>
      </w:r>
      <w:r>
        <w:t>лаконичностью</w:t>
      </w:r>
      <w:r>
        <w:t xml:space="preserve"> </w:t>
      </w:r>
      <w:r>
        <w:t>форм</w:t>
      </w:r>
      <w:r>
        <w:t xml:space="preserve"> </w:t>
      </w:r>
      <w:r>
        <w:t>мастер</w:t>
      </w:r>
      <w:r>
        <w:t xml:space="preserve"> </w:t>
      </w:r>
      <w:r>
        <w:t>достигает</w:t>
      </w:r>
      <w:r>
        <w:t xml:space="preserve"> </w:t>
      </w:r>
      <w:r>
        <w:t>впечатления</w:t>
      </w:r>
      <w:r>
        <w:t xml:space="preserve"> </w:t>
      </w:r>
      <w:r>
        <w:t>спокойной</w:t>
      </w:r>
      <w:r>
        <w:t xml:space="preserve"> </w:t>
      </w:r>
      <w:r>
        <w:t>властности</w:t>
      </w:r>
      <w:r>
        <w:t xml:space="preserve"> </w:t>
      </w:r>
      <w:r>
        <w:t>божества</w:t>
      </w:r>
      <w:r>
        <w:rPr>
          <w:rFonts w:ascii="Helvetica" w:hAnsi="Arial Unicode MS"/>
        </w:rPr>
        <w:t>.</w:t>
      </w:r>
      <w:r>
        <w:rPr>
          <w:noProof/>
        </w:rP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margin">
              <wp:posOffset>-6349</wp:posOffset>
            </wp:positionH>
            <wp:positionV relativeFrom="line">
              <wp:posOffset>379819</wp:posOffset>
            </wp:positionV>
            <wp:extent cx="2771997" cy="6120057"/>
            <wp:effectExtent l="0" t="0" r="0" b="0"/>
            <wp:wrapThrough wrapText="bothSides" distL="152400" distR="152400">
              <wp:wrapPolygon edited="1">
                <wp:start x="0" y="0"/>
                <wp:lineTo x="0" y="21600"/>
                <wp:lineTo x="21600" y="21600"/>
                <wp:lineTo x="21600" y="0"/>
                <wp:lineTo x="0" y="0"/>
              </wp:wrapPolygon>
            </wp:wrapThrough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Артемида Делосская.jpg"/>
                    <pic:cNvPicPr/>
                  </pic:nvPicPr>
                  <pic:blipFill>
                    <a:blip r:embed="rId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1997" cy="6120057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:rsidR="001113A8" w:rsidRDefault="001113A8">
      <w:pPr>
        <w:pStyle w:val="a4"/>
      </w:pPr>
    </w:p>
    <w:p w:rsidR="001113A8" w:rsidRDefault="001113A8">
      <w:pPr>
        <w:pStyle w:val="a4"/>
      </w:pPr>
    </w:p>
    <w:p w:rsidR="001113A8" w:rsidRDefault="001113A8">
      <w:pPr>
        <w:pStyle w:val="a4"/>
      </w:pPr>
    </w:p>
    <w:p w:rsidR="001113A8" w:rsidRDefault="001113A8">
      <w:pPr>
        <w:pStyle w:val="a4"/>
      </w:pPr>
    </w:p>
    <w:p w:rsidR="001113A8" w:rsidRDefault="001113A8">
      <w:pPr>
        <w:pStyle w:val="a4"/>
      </w:pPr>
    </w:p>
    <w:p w:rsidR="001113A8" w:rsidRDefault="001113A8">
      <w:pPr>
        <w:pStyle w:val="a4"/>
      </w:pPr>
    </w:p>
    <w:p w:rsidR="001113A8" w:rsidRDefault="001113A8">
      <w:pPr>
        <w:pStyle w:val="a4"/>
      </w:pPr>
    </w:p>
    <w:p w:rsidR="001113A8" w:rsidRDefault="00102577">
      <w:pPr>
        <w:pStyle w:val="a4"/>
      </w:pPr>
      <w:r>
        <w:rPr>
          <w:b/>
          <w:bCs/>
        </w:rPr>
        <w:t>Артемида</w:t>
      </w:r>
      <w:r>
        <w:rPr>
          <w:b/>
          <w:bCs/>
        </w:rPr>
        <w:t xml:space="preserve"> </w:t>
      </w:r>
      <w:r>
        <w:rPr>
          <w:b/>
          <w:bCs/>
        </w:rPr>
        <w:t>Делосская</w:t>
      </w:r>
      <w:r>
        <w:rPr>
          <w:rFonts w:ascii="Helvetica" w:hAnsi="Arial Unicode MS"/>
        </w:rPr>
        <w:t xml:space="preserve">, </w:t>
      </w:r>
      <w:r>
        <w:t>около</w:t>
      </w:r>
      <w:r>
        <w:t xml:space="preserve"> </w:t>
      </w:r>
      <w:r>
        <w:rPr>
          <w:rFonts w:ascii="Helvetica" w:hAnsi="Arial Unicode MS"/>
        </w:rPr>
        <w:t xml:space="preserve">650 </w:t>
      </w:r>
      <w:r>
        <w:t>года</w:t>
      </w:r>
      <w:r>
        <w:t xml:space="preserve"> </w:t>
      </w:r>
      <w:r>
        <w:t>до</w:t>
      </w:r>
      <w:r>
        <w:t xml:space="preserve"> </w:t>
      </w:r>
      <w:r>
        <w:t>нашей</w:t>
      </w:r>
      <w:r>
        <w:t xml:space="preserve"> </w:t>
      </w:r>
      <w:r>
        <w:t>эры</w:t>
      </w:r>
    </w:p>
    <w:p w:rsidR="001113A8" w:rsidRDefault="001113A8">
      <w:pPr>
        <w:pStyle w:val="a4"/>
      </w:pPr>
    </w:p>
    <w:p w:rsidR="001113A8" w:rsidRDefault="001113A8">
      <w:pPr>
        <w:pStyle w:val="a4"/>
      </w:pPr>
    </w:p>
    <w:p w:rsidR="001113A8" w:rsidRDefault="001113A8">
      <w:pPr>
        <w:pStyle w:val="a4"/>
      </w:pPr>
    </w:p>
    <w:p w:rsidR="001113A8" w:rsidRDefault="001113A8">
      <w:pPr>
        <w:pStyle w:val="a4"/>
      </w:pPr>
    </w:p>
    <w:p w:rsidR="001113A8" w:rsidRDefault="001113A8">
      <w:pPr>
        <w:pStyle w:val="a4"/>
      </w:pPr>
    </w:p>
    <w:p w:rsidR="001113A8" w:rsidRDefault="001113A8">
      <w:pPr>
        <w:pStyle w:val="a4"/>
      </w:pPr>
    </w:p>
    <w:p w:rsidR="001113A8" w:rsidRDefault="001113A8">
      <w:pPr>
        <w:pStyle w:val="a4"/>
      </w:pPr>
    </w:p>
    <w:p w:rsidR="001113A8" w:rsidRDefault="001113A8">
      <w:pPr>
        <w:pStyle w:val="a4"/>
      </w:pPr>
    </w:p>
    <w:p w:rsidR="001113A8" w:rsidRDefault="001113A8">
      <w:pPr>
        <w:pStyle w:val="a4"/>
      </w:pPr>
    </w:p>
    <w:p w:rsidR="001113A8" w:rsidRDefault="001113A8">
      <w:pPr>
        <w:pStyle w:val="a4"/>
      </w:pPr>
    </w:p>
    <w:p w:rsidR="001113A8" w:rsidRDefault="001113A8">
      <w:pPr>
        <w:pStyle w:val="a4"/>
      </w:pPr>
    </w:p>
    <w:p w:rsidR="001113A8" w:rsidRDefault="001113A8">
      <w:pPr>
        <w:pStyle w:val="a4"/>
      </w:pPr>
    </w:p>
    <w:p w:rsidR="001113A8" w:rsidRDefault="001113A8">
      <w:pPr>
        <w:pStyle w:val="a4"/>
      </w:pPr>
    </w:p>
    <w:p w:rsidR="001113A8" w:rsidRDefault="001113A8">
      <w:pPr>
        <w:pStyle w:val="a4"/>
      </w:pPr>
    </w:p>
    <w:p w:rsidR="001113A8" w:rsidRDefault="001113A8">
      <w:pPr>
        <w:pStyle w:val="a4"/>
      </w:pPr>
    </w:p>
    <w:p w:rsidR="001113A8" w:rsidRDefault="001113A8">
      <w:pPr>
        <w:pStyle w:val="a4"/>
      </w:pPr>
    </w:p>
    <w:p w:rsidR="001113A8" w:rsidRDefault="001113A8">
      <w:pPr>
        <w:pStyle w:val="a4"/>
      </w:pPr>
    </w:p>
    <w:p w:rsidR="001113A8" w:rsidRDefault="001113A8">
      <w:pPr>
        <w:pStyle w:val="a4"/>
      </w:pPr>
    </w:p>
    <w:p w:rsidR="001113A8" w:rsidRDefault="001113A8">
      <w:pPr>
        <w:pStyle w:val="a4"/>
      </w:pPr>
    </w:p>
    <w:p w:rsidR="001113A8" w:rsidRDefault="001113A8">
      <w:pPr>
        <w:pStyle w:val="a4"/>
      </w:pPr>
    </w:p>
    <w:p w:rsidR="001113A8" w:rsidRDefault="001113A8">
      <w:pPr>
        <w:pStyle w:val="a4"/>
      </w:pPr>
    </w:p>
    <w:p w:rsidR="001113A8" w:rsidRDefault="001113A8">
      <w:pPr>
        <w:pStyle w:val="a4"/>
      </w:pPr>
    </w:p>
    <w:p w:rsidR="001113A8" w:rsidRDefault="001113A8">
      <w:pPr>
        <w:pStyle w:val="a4"/>
      </w:pPr>
    </w:p>
    <w:p w:rsidR="001113A8" w:rsidRDefault="001113A8">
      <w:pPr>
        <w:pStyle w:val="a4"/>
      </w:pPr>
    </w:p>
    <w:p w:rsidR="001113A8" w:rsidRDefault="001113A8">
      <w:pPr>
        <w:pStyle w:val="a4"/>
      </w:pPr>
    </w:p>
    <w:p w:rsidR="001113A8" w:rsidRDefault="001113A8">
      <w:pPr>
        <w:pStyle w:val="a4"/>
      </w:pPr>
    </w:p>
    <w:p w:rsidR="001113A8" w:rsidRDefault="001113A8">
      <w:pPr>
        <w:pStyle w:val="a4"/>
      </w:pPr>
    </w:p>
    <w:p w:rsidR="001113A8" w:rsidRDefault="001113A8">
      <w:pPr>
        <w:pStyle w:val="a4"/>
      </w:pPr>
    </w:p>
    <w:p w:rsidR="001113A8" w:rsidRDefault="001113A8">
      <w:pPr>
        <w:pStyle w:val="a4"/>
      </w:pPr>
    </w:p>
    <w:p w:rsidR="001113A8" w:rsidRDefault="001113A8">
      <w:pPr>
        <w:pStyle w:val="a4"/>
      </w:pPr>
    </w:p>
    <w:p w:rsidR="001113A8" w:rsidRDefault="001113A8">
      <w:pPr>
        <w:pStyle w:val="a4"/>
      </w:pPr>
    </w:p>
    <w:p w:rsidR="001113A8" w:rsidRDefault="001113A8">
      <w:pPr>
        <w:pStyle w:val="a4"/>
      </w:pPr>
    </w:p>
    <w:p w:rsidR="001113A8" w:rsidRDefault="00102577">
      <w:pPr>
        <w:pStyle w:val="a4"/>
      </w:pPr>
      <w:r>
        <w:t>Искусство</w:t>
      </w:r>
      <w:r>
        <w:t xml:space="preserve"> </w:t>
      </w:r>
      <w:r>
        <w:t>архаических</w:t>
      </w:r>
      <w:r>
        <w:t xml:space="preserve"> </w:t>
      </w:r>
      <w:r>
        <w:t>Афин</w:t>
      </w:r>
      <w:r>
        <w:t xml:space="preserve"> </w:t>
      </w:r>
      <w:r>
        <w:t>расцветает</w:t>
      </w:r>
      <w:r>
        <w:t xml:space="preserve"> </w:t>
      </w:r>
      <w:r>
        <w:t>при</w:t>
      </w:r>
      <w:r>
        <w:t xml:space="preserve"> </w:t>
      </w:r>
      <w:proofErr w:type="spellStart"/>
      <w:r>
        <w:t>Писистрате</w:t>
      </w:r>
      <w:proofErr w:type="spellEnd"/>
      <w:r>
        <w:rPr>
          <w:rFonts w:ascii="Helvetica" w:hAnsi="Arial Unicode MS"/>
        </w:rPr>
        <w:t xml:space="preserve">. </w:t>
      </w:r>
      <w:r>
        <w:t>Скульпторы</w:t>
      </w:r>
      <w:r>
        <w:t xml:space="preserve"> </w:t>
      </w:r>
      <w:r>
        <w:t>Аттики</w:t>
      </w:r>
      <w:r>
        <w:t xml:space="preserve"> </w:t>
      </w:r>
      <w:r>
        <w:t>сдержаннее</w:t>
      </w:r>
      <w:r>
        <w:t xml:space="preserve"> </w:t>
      </w:r>
      <w:r>
        <w:t>в</w:t>
      </w:r>
      <w:r>
        <w:t xml:space="preserve"> </w:t>
      </w:r>
      <w:r>
        <w:t>декоре</w:t>
      </w:r>
      <w:r>
        <w:rPr>
          <w:rFonts w:ascii="Helvetica" w:hAnsi="Arial Unicode MS"/>
        </w:rPr>
        <w:t xml:space="preserve">, </w:t>
      </w:r>
      <w:r>
        <w:t>чем</w:t>
      </w:r>
      <w:r>
        <w:t xml:space="preserve"> </w:t>
      </w:r>
      <w:r>
        <w:t>ионийские</w:t>
      </w:r>
      <w:r>
        <w:rPr>
          <w:rFonts w:ascii="Helvetica" w:hAnsi="Arial Unicode MS"/>
        </w:rPr>
        <w:t xml:space="preserve">. </w:t>
      </w:r>
      <w:r>
        <w:t>Их</w:t>
      </w:r>
      <w:r>
        <w:t xml:space="preserve"> </w:t>
      </w:r>
      <w:r>
        <w:t>произведения</w:t>
      </w:r>
      <w:r>
        <w:t xml:space="preserve"> </w:t>
      </w:r>
      <w:r>
        <w:t>отличаются</w:t>
      </w:r>
      <w:r>
        <w:t xml:space="preserve"> </w:t>
      </w:r>
      <w:r>
        <w:t>и</w:t>
      </w:r>
      <w:r>
        <w:t xml:space="preserve"> </w:t>
      </w:r>
      <w:r>
        <w:t>от</w:t>
      </w:r>
      <w:r>
        <w:t xml:space="preserve"> </w:t>
      </w:r>
      <w:r>
        <w:t>дорических</w:t>
      </w:r>
      <w:r>
        <w:t xml:space="preserve"> </w:t>
      </w:r>
      <w:r>
        <w:t>памятников</w:t>
      </w:r>
      <w:r>
        <w:rPr>
          <w:rFonts w:ascii="Helvetica" w:hAnsi="Arial Unicode MS"/>
        </w:rPr>
        <w:t xml:space="preserve">, </w:t>
      </w:r>
      <w:r>
        <w:t>подчеркивавших</w:t>
      </w:r>
      <w:r>
        <w:t xml:space="preserve"> </w:t>
      </w:r>
      <w:r>
        <w:t>в</w:t>
      </w:r>
      <w:r>
        <w:t xml:space="preserve"> </w:t>
      </w:r>
      <w:r>
        <w:t>человеке</w:t>
      </w:r>
      <w:r>
        <w:t xml:space="preserve"> </w:t>
      </w:r>
      <w:r>
        <w:t>физическую</w:t>
      </w:r>
      <w:r>
        <w:t xml:space="preserve"> </w:t>
      </w:r>
      <w:r>
        <w:t>силу</w:t>
      </w:r>
      <w:r>
        <w:rPr>
          <w:rFonts w:ascii="Helvetica" w:hAnsi="Arial Unicode MS"/>
        </w:rPr>
        <w:t xml:space="preserve">. </w:t>
      </w:r>
      <w:r>
        <w:t>Не</w:t>
      </w:r>
      <w:r>
        <w:t xml:space="preserve"> </w:t>
      </w:r>
      <w:r>
        <w:t>встретишь</w:t>
      </w:r>
      <w:r>
        <w:t xml:space="preserve"> </w:t>
      </w:r>
      <w:r>
        <w:t>у</w:t>
      </w:r>
      <w:r>
        <w:t xml:space="preserve"> </w:t>
      </w:r>
      <w:r>
        <w:t>аттических</w:t>
      </w:r>
      <w:r>
        <w:t xml:space="preserve"> </w:t>
      </w:r>
      <w:r>
        <w:t>ваятелей</w:t>
      </w:r>
      <w:r>
        <w:t xml:space="preserve"> </w:t>
      </w:r>
      <w:r>
        <w:t>и</w:t>
      </w:r>
      <w:r>
        <w:t xml:space="preserve"> </w:t>
      </w:r>
      <w:r>
        <w:t>беотийской</w:t>
      </w:r>
      <w:r>
        <w:t xml:space="preserve"> </w:t>
      </w:r>
      <w:r>
        <w:t>экспрессии</w:t>
      </w:r>
      <w:r>
        <w:rPr>
          <w:rFonts w:ascii="Helvetica" w:hAnsi="Arial Unicode MS"/>
        </w:rPr>
        <w:t xml:space="preserve">. </w:t>
      </w:r>
      <w:r>
        <w:t>Аттическим</w:t>
      </w:r>
      <w:r>
        <w:t xml:space="preserve"> </w:t>
      </w:r>
      <w:r>
        <w:t>мастерам</w:t>
      </w:r>
      <w:r>
        <w:t xml:space="preserve"> </w:t>
      </w:r>
      <w:r>
        <w:t>в</w:t>
      </w:r>
      <w:r>
        <w:t xml:space="preserve"> </w:t>
      </w:r>
      <w:r>
        <w:t>большей</w:t>
      </w:r>
      <w:r>
        <w:t xml:space="preserve"> </w:t>
      </w:r>
      <w:r>
        <w:t>степени</w:t>
      </w:r>
      <w:r>
        <w:t xml:space="preserve"> </w:t>
      </w:r>
      <w:r>
        <w:t>присуще</w:t>
      </w:r>
      <w:r>
        <w:t xml:space="preserve"> </w:t>
      </w:r>
      <w:r>
        <w:t>стремление</w:t>
      </w:r>
      <w:r>
        <w:t xml:space="preserve"> </w:t>
      </w:r>
      <w:r>
        <w:t>пере</w:t>
      </w:r>
      <w:r>
        <w:t>дать</w:t>
      </w:r>
      <w:r>
        <w:t xml:space="preserve"> </w:t>
      </w:r>
      <w:r>
        <w:t>духовный</w:t>
      </w:r>
      <w:r>
        <w:t xml:space="preserve"> </w:t>
      </w:r>
      <w:r>
        <w:t>мир</w:t>
      </w:r>
      <w:r>
        <w:t xml:space="preserve"> </w:t>
      </w:r>
      <w:r>
        <w:t>человека</w:t>
      </w:r>
      <w:r>
        <w:rPr>
          <w:rFonts w:ascii="Helvetica" w:hAnsi="Arial Unicode MS"/>
        </w:rPr>
        <w:t xml:space="preserve">, </w:t>
      </w:r>
      <w:r>
        <w:t>а</w:t>
      </w:r>
      <w:r>
        <w:t xml:space="preserve"> </w:t>
      </w:r>
      <w:r>
        <w:t>не</w:t>
      </w:r>
      <w:r>
        <w:t xml:space="preserve"> </w:t>
      </w:r>
      <w:r>
        <w:t>только</w:t>
      </w:r>
      <w:r>
        <w:t xml:space="preserve"> </w:t>
      </w:r>
      <w:r>
        <w:t>его</w:t>
      </w:r>
      <w:r>
        <w:t xml:space="preserve"> </w:t>
      </w:r>
      <w:r>
        <w:t>внешние</w:t>
      </w:r>
      <w:r>
        <w:t xml:space="preserve"> </w:t>
      </w:r>
      <w:r>
        <w:t>качества</w:t>
      </w:r>
      <w:r>
        <w:t xml:space="preserve"> </w:t>
      </w:r>
      <w:r>
        <w:t>—</w:t>
      </w:r>
      <w:r>
        <w:t xml:space="preserve"> </w:t>
      </w:r>
      <w:r>
        <w:t>красивость</w:t>
      </w:r>
      <w:r>
        <w:rPr>
          <w:rFonts w:ascii="Helvetica" w:hAnsi="Arial Unicode MS"/>
        </w:rPr>
        <w:t xml:space="preserve">, </w:t>
      </w:r>
      <w:r>
        <w:t>силу</w:t>
      </w:r>
      <w:r>
        <w:t xml:space="preserve"> </w:t>
      </w:r>
      <w:r>
        <w:t>или</w:t>
      </w:r>
      <w:r>
        <w:t xml:space="preserve"> </w:t>
      </w:r>
      <w:r>
        <w:t>чувства</w:t>
      </w:r>
      <w:r>
        <w:rPr>
          <w:rFonts w:ascii="Helvetica" w:hAnsi="Arial Unicode MS"/>
        </w:rPr>
        <w:t xml:space="preserve">. </w:t>
      </w:r>
      <w:r>
        <w:t>Аттическое</w:t>
      </w:r>
      <w:r>
        <w:t xml:space="preserve"> </w:t>
      </w:r>
      <w:r>
        <w:t>искусство</w:t>
      </w:r>
      <w:r>
        <w:t xml:space="preserve"> </w:t>
      </w:r>
      <w:r>
        <w:t>уже</w:t>
      </w:r>
      <w:r>
        <w:t xml:space="preserve"> </w:t>
      </w:r>
      <w:r>
        <w:t>в</w:t>
      </w:r>
      <w:r>
        <w:t xml:space="preserve"> </w:t>
      </w:r>
      <w:r>
        <w:rPr>
          <w:rFonts w:ascii="Helvetica" w:hAnsi="Arial Unicode MS"/>
        </w:rPr>
        <w:t xml:space="preserve">VI </w:t>
      </w:r>
      <w:r>
        <w:t>веке</w:t>
      </w:r>
      <w:r>
        <w:t xml:space="preserve"> </w:t>
      </w:r>
      <w:r>
        <w:t>начинает</w:t>
      </w:r>
      <w:r>
        <w:t xml:space="preserve"> </w:t>
      </w:r>
      <w:r>
        <w:t>выражать</w:t>
      </w:r>
      <w:r>
        <w:t xml:space="preserve"> </w:t>
      </w:r>
      <w:r>
        <w:t>не</w:t>
      </w:r>
      <w:r>
        <w:t xml:space="preserve"> </w:t>
      </w:r>
      <w:r>
        <w:t>местные</w:t>
      </w:r>
      <w:r>
        <w:t xml:space="preserve"> </w:t>
      </w:r>
      <w:r>
        <w:t>своеобразные</w:t>
      </w:r>
      <w:r>
        <w:rPr>
          <w:rFonts w:ascii="Helvetica" w:hAnsi="Arial Unicode MS"/>
        </w:rPr>
        <w:t xml:space="preserve">, </w:t>
      </w:r>
      <w:r>
        <w:t>но</w:t>
      </w:r>
      <w:r>
        <w:t xml:space="preserve"> </w:t>
      </w:r>
      <w:r>
        <w:t>общегреческие</w:t>
      </w:r>
      <w:r>
        <w:t xml:space="preserve"> </w:t>
      </w:r>
      <w:r>
        <w:t>идеалы</w:t>
      </w:r>
      <w:r>
        <w:rPr>
          <w:rFonts w:ascii="Helvetica" w:hAnsi="Arial Unicode MS"/>
        </w:rPr>
        <w:t>.</w:t>
      </w:r>
    </w:p>
    <w:p w:rsidR="001113A8" w:rsidRDefault="00102577">
      <w:pPr>
        <w:pStyle w:val="a4"/>
      </w:pPr>
      <w:r>
        <w:t>Найденные</w:t>
      </w:r>
      <w:r>
        <w:t xml:space="preserve"> </w:t>
      </w:r>
      <w:r>
        <w:t>в</w:t>
      </w:r>
      <w:r>
        <w:t xml:space="preserve"> </w:t>
      </w:r>
      <w:r>
        <w:t>руинах</w:t>
      </w:r>
      <w:r>
        <w:t xml:space="preserve"> </w:t>
      </w:r>
      <w:r>
        <w:t>афинского</w:t>
      </w:r>
      <w:r>
        <w:t xml:space="preserve"> </w:t>
      </w:r>
      <w:r>
        <w:t>Акрополя</w:t>
      </w:r>
      <w:r>
        <w:t xml:space="preserve"> </w:t>
      </w:r>
      <w:r>
        <w:t>мраморные</w:t>
      </w:r>
      <w:r>
        <w:t xml:space="preserve"> </w:t>
      </w:r>
      <w:r>
        <w:t>статуи</w:t>
      </w:r>
      <w:r>
        <w:t xml:space="preserve"> </w:t>
      </w:r>
      <w:r>
        <w:t>девушек</w:t>
      </w:r>
      <w:r>
        <w:t xml:space="preserve"> </w:t>
      </w:r>
      <w:r>
        <w:t>—</w:t>
      </w:r>
      <w:r>
        <w:t xml:space="preserve"> </w:t>
      </w:r>
      <w:proofErr w:type="spellStart"/>
      <w:r>
        <w:t>кор</w:t>
      </w:r>
      <w:proofErr w:type="spellEnd"/>
      <w:r>
        <w:t xml:space="preserve"> </w:t>
      </w:r>
      <w:r>
        <w:t>—</w:t>
      </w:r>
      <w:r>
        <w:t xml:space="preserve"> </w:t>
      </w:r>
      <w:r>
        <w:t>поразили</w:t>
      </w:r>
      <w:r>
        <w:t xml:space="preserve"> </w:t>
      </w:r>
      <w:r>
        <w:t>мир</w:t>
      </w:r>
      <w:r>
        <w:t xml:space="preserve"> </w:t>
      </w:r>
      <w:r>
        <w:t>сохранившейся</w:t>
      </w:r>
      <w:r>
        <w:t xml:space="preserve"> </w:t>
      </w:r>
      <w:r>
        <w:t>раскраской</w:t>
      </w:r>
      <w:r>
        <w:rPr>
          <w:rFonts w:ascii="Helvetica" w:hAnsi="Arial Unicode MS"/>
        </w:rPr>
        <w:t xml:space="preserve">: </w:t>
      </w:r>
      <w:r>
        <w:t>цветными</w:t>
      </w:r>
      <w:r>
        <w:t xml:space="preserve"> </w:t>
      </w:r>
      <w:r>
        <w:t>зрачками</w:t>
      </w:r>
      <w:r>
        <w:t xml:space="preserve"> </w:t>
      </w:r>
      <w:r>
        <w:t>и</w:t>
      </w:r>
      <w:r>
        <w:t xml:space="preserve"> </w:t>
      </w:r>
      <w:r>
        <w:t>губами</w:t>
      </w:r>
      <w:r>
        <w:rPr>
          <w:rFonts w:ascii="Helvetica" w:hAnsi="Arial Unicode MS"/>
        </w:rPr>
        <w:t xml:space="preserve">, </w:t>
      </w:r>
      <w:r>
        <w:t>яркими</w:t>
      </w:r>
      <w:r>
        <w:t xml:space="preserve"> </w:t>
      </w:r>
      <w:r>
        <w:t>одеждами</w:t>
      </w:r>
      <w:r>
        <w:rPr>
          <w:rFonts w:ascii="Helvetica" w:hAnsi="Arial Unicode MS"/>
        </w:rPr>
        <w:t xml:space="preserve">. </w:t>
      </w:r>
      <w:r>
        <w:t>Девушки</w:t>
      </w:r>
      <w:r>
        <w:t xml:space="preserve"> </w:t>
      </w:r>
      <w:r>
        <w:t>показаны</w:t>
      </w:r>
      <w:r>
        <w:t xml:space="preserve"> </w:t>
      </w:r>
      <w:r>
        <w:t>в</w:t>
      </w:r>
      <w:r>
        <w:t xml:space="preserve"> </w:t>
      </w:r>
      <w:r>
        <w:t>возвышенном</w:t>
      </w:r>
      <w:r>
        <w:rPr>
          <w:rFonts w:ascii="Helvetica" w:hAnsi="Arial Unicode MS"/>
        </w:rPr>
        <w:t xml:space="preserve">, </w:t>
      </w:r>
      <w:r>
        <w:t>праздничном</w:t>
      </w:r>
      <w:r>
        <w:t xml:space="preserve"> </w:t>
      </w:r>
      <w:r>
        <w:t>настроении</w:t>
      </w:r>
      <w:r>
        <w:rPr>
          <w:rFonts w:ascii="Helvetica" w:hAnsi="Arial Unicode MS"/>
        </w:rPr>
        <w:t xml:space="preserve">. </w:t>
      </w:r>
      <w:r>
        <w:t>Они</w:t>
      </w:r>
      <w:r>
        <w:t xml:space="preserve"> </w:t>
      </w:r>
      <w:r>
        <w:t>спокойны</w:t>
      </w:r>
      <w:r>
        <w:t xml:space="preserve"> </w:t>
      </w:r>
      <w:r>
        <w:t>и</w:t>
      </w:r>
      <w:r>
        <w:t xml:space="preserve"> </w:t>
      </w:r>
      <w:r>
        <w:t>сосредоточенны</w:t>
      </w:r>
      <w:r>
        <w:rPr>
          <w:rFonts w:ascii="Helvetica" w:hAnsi="Arial Unicode MS"/>
        </w:rPr>
        <w:t xml:space="preserve">, </w:t>
      </w:r>
      <w:r>
        <w:t>взоры</w:t>
      </w:r>
      <w:r>
        <w:t xml:space="preserve"> </w:t>
      </w:r>
      <w:r>
        <w:t>всех</w:t>
      </w:r>
      <w:r>
        <w:t xml:space="preserve"> </w:t>
      </w:r>
      <w:r>
        <w:t>их</w:t>
      </w:r>
      <w:r>
        <w:t xml:space="preserve"> </w:t>
      </w:r>
      <w:r>
        <w:t>устремлены</w:t>
      </w:r>
      <w:r>
        <w:t xml:space="preserve"> </w:t>
      </w:r>
      <w:r>
        <w:t>прямо</w:t>
      </w:r>
      <w:r>
        <w:t xml:space="preserve"> </w:t>
      </w:r>
      <w:r>
        <w:t>перед</w:t>
      </w:r>
      <w:r>
        <w:t xml:space="preserve"> </w:t>
      </w:r>
      <w:r>
        <w:t>собой</w:t>
      </w:r>
      <w:r>
        <w:rPr>
          <w:rFonts w:ascii="Helvetica" w:hAnsi="Arial Unicode MS"/>
        </w:rPr>
        <w:t xml:space="preserve">, </w:t>
      </w:r>
      <w:r>
        <w:t>но</w:t>
      </w:r>
      <w:r>
        <w:t xml:space="preserve"> </w:t>
      </w:r>
      <w:r>
        <w:t>в</w:t>
      </w:r>
      <w:r>
        <w:t xml:space="preserve"> </w:t>
      </w:r>
      <w:r>
        <w:t>каждой</w:t>
      </w:r>
      <w:r>
        <w:t xml:space="preserve"> </w:t>
      </w:r>
      <w:r>
        <w:t>мастера</w:t>
      </w:r>
      <w:r>
        <w:t xml:space="preserve"> </w:t>
      </w:r>
      <w:r>
        <w:t>подче</w:t>
      </w:r>
      <w:r>
        <w:t>ркнули</w:t>
      </w:r>
      <w:r>
        <w:t xml:space="preserve"> </w:t>
      </w:r>
      <w:r>
        <w:t>нечто</w:t>
      </w:r>
      <w:r>
        <w:t xml:space="preserve"> </w:t>
      </w:r>
      <w:r>
        <w:t>неуловимо</w:t>
      </w:r>
      <w:r>
        <w:t xml:space="preserve"> </w:t>
      </w:r>
      <w:r>
        <w:t>своеобразное</w:t>
      </w:r>
      <w:r>
        <w:t xml:space="preserve"> </w:t>
      </w:r>
      <w:r>
        <w:t>и</w:t>
      </w:r>
      <w:r>
        <w:t xml:space="preserve"> </w:t>
      </w:r>
      <w:r>
        <w:t>прекрасное</w:t>
      </w:r>
      <w:r>
        <w:rPr>
          <w:rFonts w:ascii="Helvetica" w:hAnsi="Arial Unicode MS"/>
        </w:rPr>
        <w:t xml:space="preserve">: </w:t>
      </w:r>
      <w:r>
        <w:t>драпировки</w:t>
      </w:r>
      <w:r>
        <w:t xml:space="preserve"> </w:t>
      </w:r>
      <w:r>
        <w:t>их</w:t>
      </w:r>
      <w:r>
        <w:t xml:space="preserve"> </w:t>
      </w:r>
      <w:r>
        <w:t>одежд</w:t>
      </w:r>
      <w:r>
        <w:t xml:space="preserve"> </w:t>
      </w:r>
      <w:r>
        <w:t>то</w:t>
      </w:r>
      <w:r>
        <w:t xml:space="preserve"> </w:t>
      </w:r>
      <w:proofErr w:type="gramStart"/>
      <w:r>
        <w:t>прихотливо</w:t>
      </w:r>
      <w:r>
        <w:rPr>
          <w:rFonts w:ascii="Helvetica" w:hAnsi="Arial Unicode MS"/>
        </w:rPr>
        <w:t>-</w:t>
      </w:r>
      <w:r>
        <w:t>изящны</w:t>
      </w:r>
      <w:proofErr w:type="gramEnd"/>
      <w:r>
        <w:rPr>
          <w:rFonts w:ascii="Helvetica" w:hAnsi="Arial Unicode MS"/>
        </w:rPr>
        <w:t xml:space="preserve">, </w:t>
      </w:r>
      <w:r>
        <w:t>то</w:t>
      </w:r>
      <w:r>
        <w:t xml:space="preserve"> </w:t>
      </w:r>
      <w:r>
        <w:t>строги</w:t>
      </w:r>
      <w:r>
        <w:rPr>
          <w:rFonts w:ascii="Helvetica" w:hAnsi="Arial Unicode MS"/>
        </w:rPr>
        <w:t xml:space="preserve">, </w:t>
      </w:r>
      <w:r>
        <w:t>то</w:t>
      </w:r>
      <w:r>
        <w:t xml:space="preserve"> </w:t>
      </w:r>
      <w:r>
        <w:t>сдержанны</w:t>
      </w:r>
      <w:r>
        <w:rPr>
          <w:rFonts w:ascii="Helvetica" w:hAnsi="Arial Unicode MS"/>
        </w:rPr>
        <w:t xml:space="preserve">. </w:t>
      </w:r>
      <w:r>
        <w:t>Безмятежность</w:t>
      </w:r>
      <w:r>
        <w:t xml:space="preserve"> </w:t>
      </w:r>
      <w:r>
        <w:t>прекрасной</w:t>
      </w:r>
      <w:r>
        <w:t xml:space="preserve"> </w:t>
      </w:r>
      <w:r>
        <w:t>юности</w:t>
      </w:r>
      <w:r>
        <w:t xml:space="preserve"> </w:t>
      </w:r>
      <w:r>
        <w:t>воплощена</w:t>
      </w:r>
      <w:r>
        <w:t xml:space="preserve"> </w:t>
      </w:r>
      <w:r>
        <w:t>в</w:t>
      </w:r>
      <w:r>
        <w:t xml:space="preserve"> </w:t>
      </w:r>
      <w:r>
        <w:t>наивных</w:t>
      </w:r>
      <w:r>
        <w:t xml:space="preserve"> </w:t>
      </w:r>
      <w:r>
        <w:t>и</w:t>
      </w:r>
      <w:r>
        <w:t xml:space="preserve"> </w:t>
      </w:r>
      <w:r>
        <w:t>чистых</w:t>
      </w:r>
      <w:r>
        <w:t xml:space="preserve"> </w:t>
      </w:r>
      <w:r>
        <w:t>улыбках</w:t>
      </w:r>
      <w:r>
        <w:t xml:space="preserve"> </w:t>
      </w:r>
      <w:r>
        <w:t>этих</w:t>
      </w:r>
      <w:r>
        <w:t xml:space="preserve"> </w:t>
      </w:r>
      <w:r>
        <w:t>поэтических</w:t>
      </w:r>
      <w:r>
        <w:t xml:space="preserve"> </w:t>
      </w:r>
      <w:r>
        <w:t>образов</w:t>
      </w:r>
      <w:r>
        <w:t xml:space="preserve"> </w:t>
      </w:r>
      <w:r>
        <w:t>Древней</w:t>
      </w:r>
      <w:r>
        <w:t xml:space="preserve"> </w:t>
      </w:r>
      <w:r>
        <w:t>Греции</w:t>
      </w:r>
      <w:proofErr w:type="gramStart"/>
      <w:r>
        <w:t xml:space="preserve"> </w:t>
      </w:r>
      <w:r>
        <w:rPr>
          <w:rFonts w:ascii="Helvetica" w:hAnsi="Arial Unicode MS"/>
        </w:rPr>
        <w:t>.</w:t>
      </w:r>
      <w:proofErr w:type="gramEnd"/>
    </w:p>
    <w:p w:rsidR="001113A8" w:rsidRDefault="00102577">
      <w:pPr>
        <w:pStyle w:val="a4"/>
      </w:pPr>
      <w:r>
        <w:t>Если</w:t>
      </w:r>
      <w:r>
        <w:t xml:space="preserve"> </w:t>
      </w:r>
      <w:r>
        <w:t>внимательнее</w:t>
      </w:r>
      <w:r>
        <w:t xml:space="preserve"> </w:t>
      </w:r>
      <w:r>
        <w:t>присмотрет</w:t>
      </w:r>
      <w:r>
        <w:t>ься</w:t>
      </w:r>
      <w:r>
        <w:t xml:space="preserve"> </w:t>
      </w:r>
      <w:r>
        <w:t>к</w:t>
      </w:r>
      <w:r>
        <w:t xml:space="preserve"> </w:t>
      </w:r>
      <w:proofErr w:type="gramStart"/>
      <w:r>
        <w:t>отдельным</w:t>
      </w:r>
      <w:proofErr w:type="gramEnd"/>
      <w:r>
        <w:t xml:space="preserve"> </w:t>
      </w:r>
      <w:proofErr w:type="spellStart"/>
      <w:r>
        <w:t>корам</w:t>
      </w:r>
      <w:proofErr w:type="spellEnd"/>
      <w:r>
        <w:rPr>
          <w:rFonts w:ascii="Helvetica" w:hAnsi="Arial Unicode MS"/>
        </w:rPr>
        <w:t xml:space="preserve">, </w:t>
      </w:r>
      <w:r>
        <w:t>то</w:t>
      </w:r>
      <w:r>
        <w:t xml:space="preserve"> </w:t>
      </w:r>
      <w:r>
        <w:t>нетрудно</w:t>
      </w:r>
      <w:r>
        <w:t xml:space="preserve"> </w:t>
      </w:r>
      <w:r>
        <w:t>заметить</w:t>
      </w:r>
      <w:r>
        <w:t xml:space="preserve"> </w:t>
      </w:r>
      <w:r>
        <w:t>важные</w:t>
      </w:r>
      <w:r>
        <w:t xml:space="preserve"> </w:t>
      </w:r>
      <w:r>
        <w:t>отличия</w:t>
      </w:r>
      <w:r>
        <w:t xml:space="preserve"> </w:t>
      </w:r>
      <w:r>
        <w:t>в</w:t>
      </w:r>
      <w:r>
        <w:t xml:space="preserve"> </w:t>
      </w:r>
      <w:r>
        <w:t>их</w:t>
      </w:r>
      <w:r>
        <w:t xml:space="preserve"> </w:t>
      </w:r>
      <w:proofErr w:type="spellStart"/>
      <w:r>
        <w:t>стилистическои</w:t>
      </w:r>
      <w:proofErr w:type="spellEnd"/>
      <w:r>
        <w:t>̆</w:t>
      </w:r>
      <w:r>
        <w:t xml:space="preserve"> </w:t>
      </w:r>
      <w:r>
        <w:t>и</w:t>
      </w:r>
      <w:r>
        <w:t xml:space="preserve"> </w:t>
      </w:r>
      <w:proofErr w:type="spellStart"/>
      <w:r>
        <w:t>духовнои</w:t>
      </w:r>
      <w:proofErr w:type="spellEnd"/>
      <w:r>
        <w:t>̆</w:t>
      </w:r>
      <w:r>
        <w:t xml:space="preserve"> </w:t>
      </w:r>
      <w:r>
        <w:t>концепции</w:t>
      </w:r>
      <w:r>
        <w:rPr>
          <w:rFonts w:ascii="Helvetica" w:hAnsi="Arial Unicode MS"/>
        </w:rPr>
        <w:t xml:space="preserve">. </w:t>
      </w:r>
      <w:r>
        <w:t>Некоторые</w:t>
      </w:r>
      <w:r>
        <w:t xml:space="preserve"> </w:t>
      </w:r>
      <w:r>
        <w:t>из</w:t>
      </w:r>
      <w:r>
        <w:t xml:space="preserve"> </w:t>
      </w:r>
      <w:proofErr w:type="spellStart"/>
      <w:r>
        <w:t>кор</w:t>
      </w:r>
      <w:proofErr w:type="spellEnd"/>
      <w:r>
        <w:t xml:space="preserve"> </w:t>
      </w:r>
      <w:r>
        <w:t>отли</w:t>
      </w:r>
      <w:r>
        <w:softHyphen/>
      </w:r>
      <w:r>
        <w:t>чаются</w:t>
      </w:r>
      <w:r>
        <w:t xml:space="preserve"> </w:t>
      </w:r>
      <w:r>
        <w:t>преувеличенно</w:t>
      </w:r>
      <w:r>
        <w:t xml:space="preserve"> </w:t>
      </w:r>
      <w:r>
        <w:t>удлиненными</w:t>
      </w:r>
      <w:r>
        <w:t xml:space="preserve"> </w:t>
      </w:r>
      <w:r>
        <w:t>пропорциями</w:t>
      </w:r>
      <w:r>
        <w:rPr>
          <w:rFonts w:ascii="Helvetica" w:hAnsi="Arial Unicode MS"/>
        </w:rPr>
        <w:t xml:space="preserve">, </w:t>
      </w:r>
      <w:proofErr w:type="spellStart"/>
      <w:r>
        <w:t>преувеличеннои</w:t>
      </w:r>
      <w:proofErr w:type="spellEnd"/>
      <w:r>
        <w:t>̆</w:t>
      </w:r>
      <w:r>
        <w:t xml:space="preserve"> </w:t>
      </w:r>
      <w:r>
        <w:t>изысканностью</w:t>
      </w:r>
      <w:r>
        <w:t xml:space="preserve"> </w:t>
      </w:r>
      <w:r>
        <w:t>жестов</w:t>
      </w:r>
      <w:r>
        <w:t xml:space="preserve"> </w:t>
      </w:r>
      <w:r>
        <w:t>и</w:t>
      </w:r>
      <w:r>
        <w:t xml:space="preserve"> </w:t>
      </w:r>
      <w:r>
        <w:t>туалета</w:t>
      </w:r>
      <w:r>
        <w:rPr>
          <w:rFonts w:ascii="Helvetica" w:hAnsi="Arial Unicode MS"/>
        </w:rPr>
        <w:t xml:space="preserve">. </w:t>
      </w:r>
      <w:r>
        <w:t>Они</w:t>
      </w:r>
      <w:r>
        <w:t xml:space="preserve"> </w:t>
      </w:r>
      <w:r>
        <w:t>стоят</w:t>
      </w:r>
      <w:r>
        <w:t xml:space="preserve"> </w:t>
      </w:r>
      <w:r>
        <w:t>на</w:t>
      </w:r>
      <w:r>
        <w:t xml:space="preserve"> </w:t>
      </w:r>
      <w:r>
        <w:t>узких</w:t>
      </w:r>
      <w:r>
        <w:rPr>
          <w:rFonts w:ascii="Helvetica" w:hAnsi="Arial Unicode MS"/>
        </w:rPr>
        <w:t xml:space="preserve">, </w:t>
      </w:r>
      <w:r>
        <w:t>едва</w:t>
      </w:r>
      <w:r>
        <w:t xml:space="preserve"> </w:t>
      </w:r>
      <w:r>
        <w:t>вмещающих</w:t>
      </w:r>
      <w:r>
        <w:t xml:space="preserve"> </w:t>
      </w:r>
      <w:r>
        <w:t>их</w:t>
      </w:r>
      <w:r>
        <w:t xml:space="preserve"> </w:t>
      </w:r>
      <w:r>
        <w:t>ступни</w:t>
      </w:r>
      <w:r>
        <w:rPr>
          <w:rFonts w:ascii="Helvetica" w:hAnsi="Arial Unicode MS"/>
        </w:rPr>
        <w:t xml:space="preserve">, </w:t>
      </w:r>
      <w:r>
        <w:t>базах</w:t>
      </w:r>
      <w:r>
        <w:rPr>
          <w:rFonts w:ascii="Helvetica" w:hAnsi="Arial Unicode MS"/>
        </w:rPr>
        <w:t xml:space="preserve">, </w:t>
      </w:r>
      <w:r>
        <w:t>и</w:t>
      </w:r>
      <w:r>
        <w:t xml:space="preserve"> </w:t>
      </w:r>
      <w:r>
        <w:t>их</w:t>
      </w:r>
      <w:r>
        <w:t xml:space="preserve"> </w:t>
      </w:r>
      <w:r>
        <w:t>губы</w:t>
      </w:r>
      <w:r>
        <w:t xml:space="preserve"> </w:t>
      </w:r>
      <w:r>
        <w:t>приподняты</w:t>
      </w:r>
      <w:r>
        <w:t xml:space="preserve"> </w:t>
      </w:r>
      <w:r>
        <w:t>вверх</w:t>
      </w:r>
      <w:r>
        <w:t xml:space="preserve"> </w:t>
      </w:r>
      <w:r>
        <w:t>в</w:t>
      </w:r>
      <w:r>
        <w:t xml:space="preserve"> </w:t>
      </w:r>
      <w:proofErr w:type="spellStart"/>
      <w:r>
        <w:t>искусственнои</w:t>
      </w:r>
      <w:proofErr w:type="spellEnd"/>
      <w:r>
        <w:t>̆</w:t>
      </w:r>
      <w:r>
        <w:rPr>
          <w:rFonts w:ascii="Helvetica" w:hAnsi="Arial Unicode MS"/>
        </w:rPr>
        <w:t xml:space="preserve">, </w:t>
      </w:r>
      <w:proofErr w:type="spellStart"/>
      <w:r>
        <w:t>бездушнои</w:t>
      </w:r>
      <w:proofErr w:type="spellEnd"/>
      <w:r>
        <w:t>̆</w:t>
      </w:r>
      <w:r>
        <w:t xml:space="preserve"> </w:t>
      </w:r>
      <w:r>
        <w:t>улыбке</w:t>
      </w:r>
      <w:r>
        <w:rPr>
          <w:rFonts w:ascii="Helvetica" w:hAnsi="Arial Unicode MS"/>
        </w:rPr>
        <w:t>.</w:t>
      </w:r>
      <w:r>
        <w:rPr>
          <w:noProof/>
        </w:rPr>
        <w:drawing>
          <wp:anchor distT="152400" distB="152400" distL="152400" distR="152400" simplePos="0" relativeHeight="251660288" behindDoc="0" locked="0" layoutInCell="1" allowOverlap="1">
            <wp:simplePos x="0" y="0"/>
            <wp:positionH relativeFrom="margin">
              <wp:posOffset>-6350</wp:posOffset>
            </wp:positionH>
            <wp:positionV relativeFrom="line">
              <wp:posOffset>228816</wp:posOffset>
            </wp:positionV>
            <wp:extent cx="1549400" cy="4648200"/>
            <wp:effectExtent l="0" t="0" r="0" b="0"/>
            <wp:wrapThrough wrapText="bothSides" distL="152400" distR="152400">
              <wp:wrapPolygon edited="1">
                <wp:start x="0" y="0"/>
                <wp:lineTo x="0" y="21600"/>
                <wp:lineTo x="21600" y="21600"/>
                <wp:lineTo x="21600" y="0"/>
                <wp:lineTo x="0" y="0"/>
              </wp:wrapPolygon>
            </wp:wrapThrough>
            <wp:docPr id="1073741826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статуя из Ауксеры.jpg"/>
                    <pic:cNvPicPr/>
                  </pic:nvPicPr>
                  <pic:blipFill>
                    <a:blip r:embed="rId8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9400" cy="46482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:rsidR="001113A8" w:rsidRDefault="001113A8">
      <w:pPr>
        <w:pStyle w:val="a4"/>
      </w:pPr>
    </w:p>
    <w:p w:rsidR="001113A8" w:rsidRDefault="00102577">
      <w:pPr>
        <w:pStyle w:val="a4"/>
      </w:pPr>
      <w:r>
        <w:rPr>
          <w:b/>
          <w:bCs/>
        </w:rPr>
        <w:t>Женская</w:t>
      </w:r>
      <w:r>
        <w:rPr>
          <w:b/>
          <w:bCs/>
        </w:rPr>
        <w:t xml:space="preserve"> </w:t>
      </w:r>
      <w:r>
        <w:rPr>
          <w:b/>
          <w:bCs/>
        </w:rPr>
        <w:t>статуэтка</w:t>
      </w:r>
      <w:r>
        <w:rPr>
          <w:rFonts w:ascii="Helvetica" w:hAnsi="Arial Unicode MS"/>
          <w:b/>
          <w:bCs/>
        </w:rPr>
        <w:t xml:space="preserve">, </w:t>
      </w:r>
      <w:r>
        <w:rPr>
          <w:b/>
          <w:bCs/>
        </w:rPr>
        <w:t>известная</w:t>
      </w:r>
      <w:r>
        <w:rPr>
          <w:b/>
          <w:bCs/>
        </w:rPr>
        <w:t xml:space="preserve"> </w:t>
      </w:r>
      <w:r>
        <w:rPr>
          <w:b/>
          <w:bCs/>
        </w:rPr>
        <w:t>как</w:t>
      </w:r>
      <w:r>
        <w:rPr>
          <w:b/>
          <w:bCs/>
        </w:rPr>
        <w:t xml:space="preserve"> </w:t>
      </w:r>
      <w:r>
        <w:rPr>
          <w:rFonts w:ascii="Helvetica" w:hAnsi="Arial Unicode MS"/>
          <w:b/>
          <w:bCs/>
        </w:rPr>
        <w:t>"</w:t>
      </w:r>
      <w:r>
        <w:rPr>
          <w:b/>
          <w:bCs/>
        </w:rPr>
        <w:t>Леди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Ауксер</w:t>
      </w:r>
      <w:proofErr w:type="spellEnd"/>
      <w:r>
        <w:rPr>
          <w:rFonts w:ascii="Helvetica" w:hAnsi="Arial Unicode MS"/>
          <w:b/>
          <w:bCs/>
        </w:rPr>
        <w:t>"</w:t>
      </w:r>
      <w:r>
        <w:rPr>
          <w:rFonts w:ascii="Helvetica" w:hAnsi="Arial Unicode MS"/>
        </w:rPr>
        <w:t xml:space="preserve"> </w:t>
      </w:r>
    </w:p>
    <w:p w:rsidR="001113A8" w:rsidRDefault="00102577">
      <w:pPr>
        <w:pStyle w:val="a4"/>
      </w:pPr>
      <w:r>
        <w:t>Крит</w:t>
      </w:r>
      <w:r>
        <w:t xml:space="preserve"> </w:t>
      </w:r>
    </w:p>
    <w:p w:rsidR="001113A8" w:rsidRDefault="00102577">
      <w:pPr>
        <w:pStyle w:val="a4"/>
      </w:pPr>
      <w:r>
        <w:t>Приблизительно</w:t>
      </w:r>
      <w:r>
        <w:t xml:space="preserve"> </w:t>
      </w:r>
      <w:r>
        <w:rPr>
          <w:rFonts w:ascii="Helvetica" w:hAnsi="Arial Unicode MS"/>
        </w:rPr>
        <w:t xml:space="preserve">630 </w:t>
      </w:r>
      <w:r>
        <w:t>до</w:t>
      </w:r>
      <w:r>
        <w:t xml:space="preserve"> </w:t>
      </w:r>
      <w:r>
        <w:t>н</w:t>
      </w:r>
      <w:r>
        <w:rPr>
          <w:rFonts w:ascii="Helvetica" w:hAnsi="Arial Unicode MS"/>
        </w:rPr>
        <w:t>.</w:t>
      </w:r>
      <w:r>
        <w:t>э</w:t>
      </w:r>
      <w:r>
        <w:rPr>
          <w:rFonts w:ascii="Helvetica" w:hAnsi="Arial Unicode MS"/>
        </w:rPr>
        <w:t xml:space="preserve">. </w:t>
      </w:r>
    </w:p>
    <w:p w:rsidR="001113A8" w:rsidRDefault="00102577">
      <w:pPr>
        <w:pStyle w:val="a4"/>
      </w:pPr>
      <w:r>
        <w:t>Известняк</w:t>
      </w:r>
      <w:r>
        <w:t xml:space="preserve"> </w:t>
      </w:r>
    </w:p>
    <w:p w:rsidR="001113A8" w:rsidRDefault="00102577">
      <w:pPr>
        <w:pStyle w:val="a4"/>
        <w:rPr>
          <w:rFonts w:ascii="Times Roman" w:eastAsia="Times Roman" w:hAnsi="Times Roman" w:cs="Times Roman"/>
          <w:sz w:val="24"/>
          <w:szCs w:val="24"/>
        </w:rPr>
      </w:pPr>
      <w:r>
        <w:t>Высота</w:t>
      </w:r>
      <w:r>
        <w:t xml:space="preserve"> </w:t>
      </w:r>
      <w:r>
        <w:rPr>
          <w:rFonts w:ascii="Helvetica" w:hAnsi="Arial Unicode MS"/>
        </w:rPr>
        <w:t xml:space="preserve">75 </w:t>
      </w:r>
      <w:r>
        <w:t>см</w:t>
      </w:r>
      <w:r>
        <w:t xml:space="preserve"> </w:t>
      </w:r>
    </w:p>
    <w:p w:rsidR="001113A8" w:rsidRDefault="001113A8">
      <w:pPr>
        <w:pStyle w:val="a4"/>
        <w:rPr>
          <w:rFonts w:ascii="Times Roman" w:eastAsia="Times Roman" w:hAnsi="Times Roman" w:cs="Times Roman"/>
          <w:sz w:val="24"/>
          <w:szCs w:val="24"/>
        </w:rPr>
      </w:pPr>
    </w:p>
    <w:p w:rsidR="001113A8" w:rsidRDefault="001113A8">
      <w:pPr>
        <w:pStyle w:val="a4"/>
        <w:rPr>
          <w:rFonts w:ascii="Times Roman" w:eastAsia="Times Roman" w:hAnsi="Times Roman" w:cs="Times Roman"/>
          <w:sz w:val="24"/>
          <w:szCs w:val="24"/>
        </w:rPr>
      </w:pPr>
    </w:p>
    <w:p w:rsidR="001113A8" w:rsidRDefault="00102577">
      <w:pPr>
        <w:pStyle w:val="a4"/>
      </w:pPr>
      <w:r>
        <w:rPr>
          <w:rFonts w:hAnsi="Times Roman"/>
          <w:sz w:val="24"/>
          <w:szCs w:val="24"/>
        </w:rPr>
        <w:t>Идентификация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и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точное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происхождение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этой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статуэтки</w:t>
      </w:r>
      <w:r>
        <w:rPr>
          <w:rFonts w:ascii="Times Roman"/>
          <w:sz w:val="24"/>
          <w:szCs w:val="24"/>
        </w:rPr>
        <w:t xml:space="preserve">, </w:t>
      </w:r>
      <w:r>
        <w:rPr>
          <w:rFonts w:hAnsi="Times Roman"/>
          <w:sz w:val="24"/>
          <w:szCs w:val="24"/>
        </w:rPr>
        <w:t>обнаруженной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в</w:t>
      </w:r>
      <w:r>
        <w:rPr>
          <w:rFonts w:hAnsi="Times Roman"/>
          <w:sz w:val="24"/>
          <w:szCs w:val="24"/>
        </w:rPr>
        <w:t xml:space="preserve"> </w:t>
      </w:r>
      <w:r>
        <w:rPr>
          <w:rFonts w:ascii="Times Roman"/>
          <w:sz w:val="24"/>
          <w:szCs w:val="24"/>
        </w:rPr>
        <w:t xml:space="preserve">1907 </w:t>
      </w:r>
      <w:r>
        <w:rPr>
          <w:rFonts w:hAnsi="Times Roman"/>
          <w:sz w:val="24"/>
          <w:szCs w:val="24"/>
        </w:rPr>
        <w:t>при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раскопках</w:t>
      </w:r>
      <w:r>
        <w:rPr>
          <w:rFonts w:hAnsi="Times Roman"/>
          <w:sz w:val="24"/>
          <w:szCs w:val="24"/>
        </w:rPr>
        <w:t xml:space="preserve"> </w:t>
      </w:r>
      <w:proofErr w:type="spellStart"/>
      <w:r>
        <w:rPr>
          <w:rFonts w:hAnsi="Times Roman"/>
          <w:sz w:val="24"/>
          <w:szCs w:val="24"/>
        </w:rPr>
        <w:t>Ауксерского</w:t>
      </w:r>
      <w:proofErr w:type="spellEnd"/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музея</w:t>
      </w:r>
      <w:r>
        <w:rPr>
          <w:rFonts w:ascii="Times Roman"/>
          <w:sz w:val="24"/>
          <w:szCs w:val="24"/>
        </w:rPr>
        <w:t xml:space="preserve">, </w:t>
      </w:r>
      <w:r>
        <w:rPr>
          <w:rFonts w:hAnsi="Times Roman"/>
          <w:sz w:val="24"/>
          <w:szCs w:val="24"/>
        </w:rPr>
        <w:t>остаётся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загадкой</w:t>
      </w:r>
      <w:r>
        <w:rPr>
          <w:rFonts w:ascii="Times Roman"/>
          <w:sz w:val="24"/>
          <w:szCs w:val="24"/>
        </w:rPr>
        <w:t xml:space="preserve">. </w:t>
      </w:r>
      <w:r>
        <w:rPr>
          <w:rFonts w:hAnsi="Times Roman"/>
          <w:sz w:val="24"/>
          <w:szCs w:val="24"/>
        </w:rPr>
        <w:t>Однако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она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является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прекрасным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примером</w:t>
      </w:r>
      <w:r>
        <w:rPr>
          <w:rFonts w:hAnsi="Times Roman"/>
          <w:sz w:val="24"/>
          <w:szCs w:val="24"/>
        </w:rPr>
        <w:t xml:space="preserve"> </w:t>
      </w:r>
      <w:r>
        <w:rPr>
          <w:rFonts w:ascii="Times Roman"/>
          <w:sz w:val="24"/>
          <w:szCs w:val="24"/>
        </w:rPr>
        <w:t>"</w:t>
      </w:r>
      <w:proofErr w:type="spellStart"/>
      <w:r>
        <w:rPr>
          <w:rFonts w:hAnsi="Times Roman"/>
          <w:sz w:val="24"/>
          <w:szCs w:val="24"/>
        </w:rPr>
        <w:t>Дедалического</w:t>
      </w:r>
      <w:proofErr w:type="spellEnd"/>
      <w:r>
        <w:rPr>
          <w:rFonts w:ascii="Times Roman"/>
          <w:sz w:val="24"/>
          <w:szCs w:val="24"/>
        </w:rPr>
        <w:t xml:space="preserve">" </w:t>
      </w:r>
      <w:r>
        <w:rPr>
          <w:rFonts w:hAnsi="Times Roman"/>
          <w:sz w:val="24"/>
          <w:szCs w:val="24"/>
        </w:rPr>
        <w:t>стиля</w:t>
      </w:r>
      <w:r>
        <w:rPr>
          <w:rFonts w:ascii="Times Roman"/>
          <w:sz w:val="24"/>
          <w:szCs w:val="24"/>
        </w:rPr>
        <w:t xml:space="preserve">, </w:t>
      </w:r>
      <w:r>
        <w:rPr>
          <w:rFonts w:hAnsi="Times Roman"/>
          <w:sz w:val="24"/>
          <w:szCs w:val="24"/>
        </w:rPr>
        <w:t>в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котором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в</w:t>
      </w:r>
      <w:r>
        <w:rPr>
          <w:rFonts w:hAnsi="Times Roman"/>
          <w:sz w:val="24"/>
          <w:szCs w:val="24"/>
        </w:rPr>
        <w:t xml:space="preserve"> </w:t>
      </w:r>
      <w:r>
        <w:rPr>
          <w:rFonts w:ascii="Times Roman"/>
          <w:sz w:val="24"/>
          <w:szCs w:val="24"/>
        </w:rPr>
        <w:t xml:space="preserve">VII </w:t>
      </w:r>
      <w:r>
        <w:rPr>
          <w:rFonts w:hAnsi="Times Roman"/>
          <w:sz w:val="24"/>
          <w:szCs w:val="24"/>
        </w:rPr>
        <w:t>веке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в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Греции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начали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выполнять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каменные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статуи</w:t>
      </w:r>
      <w:r>
        <w:rPr>
          <w:rFonts w:ascii="Times Roman"/>
          <w:sz w:val="24"/>
          <w:szCs w:val="24"/>
        </w:rPr>
        <w:t xml:space="preserve">. </w:t>
      </w:r>
      <w:r>
        <w:rPr>
          <w:rFonts w:hAnsi="Times Roman"/>
          <w:sz w:val="24"/>
          <w:szCs w:val="24"/>
        </w:rPr>
        <w:t>Лицо</w:t>
      </w:r>
      <w:r>
        <w:rPr>
          <w:rFonts w:hAnsi="Times Roman"/>
          <w:sz w:val="24"/>
          <w:szCs w:val="24"/>
        </w:rPr>
        <w:t xml:space="preserve"> </w:t>
      </w:r>
      <w:r>
        <w:rPr>
          <w:rFonts w:ascii="Times Roman"/>
          <w:sz w:val="24"/>
          <w:szCs w:val="24"/>
        </w:rPr>
        <w:t>U-</w:t>
      </w:r>
      <w:r>
        <w:rPr>
          <w:rFonts w:hAnsi="Times Roman"/>
          <w:sz w:val="24"/>
          <w:szCs w:val="24"/>
        </w:rPr>
        <w:t>образной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формы</w:t>
      </w:r>
      <w:r>
        <w:rPr>
          <w:rFonts w:ascii="Times Roman"/>
          <w:sz w:val="24"/>
          <w:szCs w:val="24"/>
        </w:rPr>
        <w:t xml:space="preserve">, </w:t>
      </w:r>
      <w:r>
        <w:rPr>
          <w:rFonts w:hAnsi="Times Roman"/>
          <w:sz w:val="24"/>
          <w:szCs w:val="24"/>
        </w:rPr>
        <w:t>волосы</w:t>
      </w:r>
      <w:r>
        <w:rPr>
          <w:rFonts w:ascii="Times Roman"/>
          <w:sz w:val="24"/>
          <w:szCs w:val="24"/>
        </w:rPr>
        <w:t xml:space="preserve">, </w:t>
      </w:r>
      <w:r>
        <w:rPr>
          <w:rFonts w:hAnsi="Times Roman"/>
          <w:sz w:val="24"/>
          <w:szCs w:val="24"/>
        </w:rPr>
        <w:t>убранные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в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тяжёлые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локоны</w:t>
      </w:r>
      <w:r>
        <w:rPr>
          <w:rFonts w:ascii="Times Roman"/>
          <w:sz w:val="24"/>
          <w:szCs w:val="24"/>
        </w:rPr>
        <w:t>,</w:t>
      </w:r>
      <w:r>
        <w:rPr>
          <w:rFonts w:asci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строго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фронтальная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ориентация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характерны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для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этого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стиля</w:t>
      </w:r>
      <w:r>
        <w:rPr>
          <w:rFonts w:ascii="Times Roman"/>
          <w:sz w:val="24"/>
          <w:szCs w:val="24"/>
        </w:rPr>
        <w:t xml:space="preserve">, </w:t>
      </w:r>
      <w:r>
        <w:rPr>
          <w:rFonts w:hAnsi="Times Roman"/>
          <w:sz w:val="24"/>
          <w:szCs w:val="24"/>
        </w:rPr>
        <w:t>получившему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своё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название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по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имени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инженера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Дедала</w:t>
      </w:r>
      <w:r>
        <w:rPr>
          <w:rFonts w:ascii="Times Roman"/>
          <w:sz w:val="24"/>
          <w:szCs w:val="24"/>
        </w:rPr>
        <w:t xml:space="preserve">, </w:t>
      </w:r>
      <w:r>
        <w:rPr>
          <w:rFonts w:hAnsi="Times Roman"/>
          <w:sz w:val="24"/>
          <w:szCs w:val="24"/>
        </w:rPr>
        <w:t>которому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в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древности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приписывали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большинство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старинных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статуй</w:t>
      </w:r>
      <w:r>
        <w:rPr>
          <w:rFonts w:ascii="Times Roman"/>
          <w:sz w:val="24"/>
          <w:szCs w:val="24"/>
        </w:rPr>
        <w:t>.</w:t>
      </w:r>
    </w:p>
    <w:sectPr w:rsidR="001113A8">
      <w:headerReference w:type="default" r:id="rId9"/>
      <w:footerReference w:type="default" r:id="rId10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577" w:rsidRDefault="00102577">
      <w:r>
        <w:separator/>
      </w:r>
    </w:p>
  </w:endnote>
  <w:endnote w:type="continuationSeparator" w:id="0">
    <w:p w:rsidR="00102577" w:rsidRDefault="00102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Roman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3A8" w:rsidRDefault="001113A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577" w:rsidRDefault="00102577">
      <w:r>
        <w:separator/>
      </w:r>
    </w:p>
  </w:footnote>
  <w:footnote w:type="continuationSeparator" w:id="0">
    <w:p w:rsidR="00102577" w:rsidRDefault="001025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3A8" w:rsidRDefault="001113A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1113A8"/>
    <w:rsid w:val="00102577"/>
    <w:rsid w:val="001113A8"/>
    <w:rsid w:val="00F66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Текстовый блок"/>
    <w:rPr>
      <w:rFonts w:ascii="Arial Unicode MS" w:hAnsi="Helvetica" w:cs="Arial Unicode MS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Текстовый блок"/>
    <w:rPr>
      <w:rFonts w:ascii="Arial Unicode MS" w:hAnsi="Helvetica" w:cs="Arial Unicode MS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2014-06-06T16:56:00Z</dcterms:created>
  <dcterms:modified xsi:type="dcterms:W3CDTF">2014-06-06T16:56:00Z</dcterms:modified>
</cp:coreProperties>
</file>